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85" w:rsidRPr="00A24F85" w:rsidRDefault="00A24F85" w:rsidP="00A24F85">
      <w:pPr>
        <w:spacing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40CF" w:rsidRDefault="00934BE3" w:rsidP="00934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Ниткография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как инструмент интеграции художественно-эстетического и речевого развития дошкольников»</w:t>
      </w:r>
    </w:p>
    <w:p w:rsidR="002B61C1" w:rsidRPr="002B61C1" w:rsidRDefault="002B61C1" w:rsidP="002B6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В детском саду №247  в условиях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логопункта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проводились занятия в старшей и подготовительной группе по развитию всех компонентов связной устной речи с помощью технологии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Ниткография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10520F" w:rsidRPr="002B61C1" w:rsidRDefault="0010520F" w:rsidP="002B61C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32"/>
          <w:szCs w:val="32"/>
        </w:rPr>
      </w:pPr>
      <w:r w:rsidRPr="0010520F">
        <w:rPr>
          <w:rFonts w:ascii="Times New Roman" w:hAnsi="Times New Roman" w:cs="Times New Roman"/>
          <w:sz w:val="32"/>
          <w:szCs w:val="32"/>
        </w:rPr>
        <w:t xml:space="preserve"> На само</w:t>
      </w:r>
      <w:r w:rsidR="002B61C1">
        <w:rPr>
          <w:rFonts w:ascii="Times New Roman" w:hAnsi="Times New Roman" w:cs="Times New Roman"/>
          <w:sz w:val="32"/>
          <w:szCs w:val="32"/>
        </w:rPr>
        <w:t xml:space="preserve">м первом занятии дети знакомились с нитью, описывая, </w:t>
      </w:r>
      <w:r w:rsidRPr="0010520F">
        <w:rPr>
          <w:rFonts w:ascii="Times New Roman" w:hAnsi="Times New Roman" w:cs="Times New Roman"/>
          <w:sz w:val="32"/>
          <w:szCs w:val="32"/>
        </w:rPr>
        <w:t xml:space="preserve"> какая нить по цвету, структ</w:t>
      </w:r>
      <w:r w:rsidR="002B61C1">
        <w:rPr>
          <w:rFonts w:ascii="Times New Roman" w:hAnsi="Times New Roman" w:cs="Times New Roman"/>
          <w:sz w:val="32"/>
          <w:szCs w:val="32"/>
        </w:rPr>
        <w:t xml:space="preserve">уре, </w:t>
      </w:r>
      <w:r w:rsidR="009D674E">
        <w:rPr>
          <w:rFonts w:ascii="Times New Roman" w:hAnsi="Times New Roman" w:cs="Times New Roman"/>
          <w:sz w:val="32"/>
          <w:szCs w:val="32"/>
        </w:rPr>
        <w:t xml:space="preserve">размеру. Затем дети </w:t>
      </w:r>
      <w:r w:rsidRPr="0010520F">
        <w:rPr>
          <w:rFonts w:ascii="Times New Roman" w:hAnsi="Times New Roman" w:cs="Times New Roman"/>
          <w:sz w:val="32"/>
          <w:szCs w:val="32"/>
        </w:rPr>
        <w:t>при по</w:t>
      </w:r>
      <w:r w:rsidR="002B61C1">
        <w:rPr>
          <w:rFonts w:ascii="Times New Roman" w:hAnsi="Times New Roman" w:cs="Times New Roman"/>
          <w:sz w:val="32"/>
          <w:szCs w:val="32"/>
        </w:rPr>
        <w:t>мощи нити обводил</w:t>
      </w:r>
      <w:r w:rsidRPr="0010520F">
        <w:rPr>
          <w:rFonts w:ascii="Times New Roman" w:hAnsi="Times New Roman" w:cs="Times New Roman"/>
          <w:sz w:val="32"/>
          <w:szCs w:val="32"/>
        </w:rPr>
        <w:t xml:space="preserve"> предмет по контуру, работая двумя р</w:t>
      </w:r>
      <w:r w:rsidR="007A0DF1">
        <w:rPr>
          <w:rFonts w:ascii="Times New Roman" w:hAnsi="Times New Roman" w:cs="Times New Roman"/>
          <w:sz w:val="32"/>
          <w:szCs w:val="32"/>
        </w:rPr>
        <w:t>уками</w:t>
      </w:r>
      <w:r w:rsidR="002B61C1">
        <w:rPr>
          <w:rFonts w:ascii="Times New Roman" w:hAnsi="Times New Roman" w:cs="Times New Roman"/>
          <w:sz w:val="32"/>
          <w:szCs w:val="32"/>
        </w:rPr>
        <w:t xml:space="preserve">. Ребенок сам </w:t>
      </w:r>
      <w:proofErr w:type="gramStart"/>
      <w:r w:rsidR="002B61C1">
        <w:rPr>
          <w:rFonts w:ascii="Times New Roman" w:hAnsi="Times New Roman" w:cs="Times New Roman"/>
          <w:sz w:val="32"/>
          <w:szCs w:val="32"/>
        </w:rPr>
        <w:t>выбирал</w:t>
      </w:r>
      <w:proofErr w:type="gramEnd"/>
      <w:r w:rsidR="00805CF4">
        <w:rPr>
          <w:rFonts w:ascii="Times New Roman" w:hAnsi="Times New Roman" w:cs="Times New Roman"/>
          <w:sz w:val="32"/>
          <w:szCs w:val="32"/>
        </w:rPr>
        <w:t xml:space="preserve"> с какой буквой он буд</w:t>
      </w:r>
      <w:r w:rsidR="002B61C1">
        <w:rPr>
          <w:rFonts w:ascii="Times New Roman" w:hAnsi="Times New Roman" w:cs="Times New Roman"/>
          <w:sz w:val="32"/>
          <w:szCs w:val="32"/>
        </w:rPr>
        <w:t xml:space="preserve">ет работать, обозначал </w:t>
      </w:r>
      <w:r w:rsidR="00805CF4">
        <w:rPr>
          <w:rFonts w:ascii="Times New Roman" w:hAnsi="Times New Roman" w:cs="Times New Roman"/>
          <w:sz w:val="32"/>
          <w:szCs w:val="32"/>
        </w:rPr>
        <w:t>цветом нити звуковую характеристику</w:t>
      </w:r>
      <w:r w:rsidR="009D674E">
        <w:rPr>
          <w:rFonts w:ascii="Times New Roman" w:hAnsi="Times New Roman" w:cs="Times New Roman"/>
          <w:sz w:val="32"/>
          <w:szCs w:val="32"/>
        </w:rPr>
        <w:t xml:space="preserve"> и </w:t>
      </w:r>
      <w:r w:rsidR="00FE4D9A">
        <w:rPr>
          <w:rFonts w:ascii="Times New Roman" w:hAnsi="Times New Roman" w:cs="Times New Roman"/>
          <w:sz w:val="32"/>
          <w:szCs w:val="32"/>
        </w:rPr>
        <w:t>придумыва</w:t>
      </w:r>
      <w:r w:rsidR="002B61C1">
        <w:rPr>
          <w:rFonts w:ascii="Times New Roman" w:hAnsi="Times New Roman" w:cs="Times New Roman"/>
          <w:sz w:val="32"/>
          <w:szCs w:val="32"/>
        </w:rPr>
        <w:t>л</w:t>
      </w:r>
      <w:r w:rsidR="00FE4D9A" w:rsidRPr="00BE47FA">
        <w:rPr>
          <w:rFonts w:ascii="Times New Roman" w:hAnsi="Times New Roman" w:cs="Times New Roman"/>
          <w:sz w:val="32"/>
          <w:szCs w:val="32"/>
        </w:rPr>
        <w:t xml:space="preserve"> слова с этим звуком. </w:t>
      </w:r>
    </w:p>
    <w:p w:rsidR="0010520F" w:rsidRPr="006E1CAC" w:rsidRDefault="0010520F" w:rsidP="006E1CAC">
      <w:pPr>
        <w:pStyle w:val="a3"/>
        <w:spacing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B61C1">
        <w:rPr>
          <w:rFonts w:ascii="Times New Roman" w:hAnsi="Times New Roman" w:cs="Times New Roman"/>
          <w:sz w:val="32"/>
          <w:szCs w:val="32"/>
        </w:rPr>
        <w:t>Затем детям предложили</w:t>
      </w:r>
      <w:r w:rsidRPr="0010520F">
        <w:rPr>
          <w:rFonts w:ascii="Times New Roman" w:hAnsi="Times New Roman" w:cs="Times New Roman"/>
          <w:sz w:val="32"/>
          <w:szCs w:val="32"/>
        </w:rPr>
        <w:t xml:space="preserve"> с помощью нитей </w:t>
      </w:r>
      <w:r w:rsidR="006E1CAC">
        <w:rPr>
          <w:rFonts w:ascii="Times New Roman" w:hAnsi="Times New Roman" w:cs="Times New Roman"/>
          <w:sz w:val="32"/>
          <w:szCs w:val="32"/>
        </w:rPr>
        <w:t xml:space="preserve">и клея </w:t>
      </w:r>
      <w:r w:rsidRPr="0010520F">
        <w:rPr>
          <w:rFonts w:ascii="Times New Roman" w:hAnsi="Times New Roman" w:cs="Times New Roman"/>
          <w:sz w:val="32"/>
          <w:szCs w:val="32"/>
        </w:rPr>
        <w:t xml:space="preserve">закрасить предмет, который был выложен по контуру. </w:t>
      </w:r>
      <w:r w:rsidR="002B61C1">
        <w:rPr>
          <w:rFonts w:ascii="Times New Roman" w:hAnsi="Times New Roman" w:cs="Times New Roman"/>
          <w:sz w:val="32"/>
          <w:szCs w:val="32"/>
        </w:rPr>
        <w:t xml:space="preserve">В конце работы дети  провели </w:t>
      </w:r>
      <w:r w:rsidR="006E1CAC">
        <w:rPr>
          <w:rFonts w:ascii="Times New Roman" w:hAnsi="Times New Roman" w:cs="Times New Roman"/>
          <w:sz w:val="32"/>
          <w:szCs w:val="32"/>
        </w:rPr>
        <w:t xml:space="preserve"> презе</w:t>
      </w:r>
      <w:r w:rsidR="002B61C1">
        <w:rPr>
          <w:rFonts w:ascii="Times New Roman" w:hAnsi="Times New Roman" w:cs="Times New Roman"/>
          <w:sz w:val="32"/>
          <w:szCs w:val="32"/>
        </w:rPr>
        <w:t>нтацию своей работы. Рассказали,</w:t>
      </w:r>
      <w:r w:rsidR="006E1CAC">
        <w:rPr>
          <w:rFonts w:ascii="Times New Roman" w:hAnsi="Times New Roman" w:cs="Times New Roman"/>
          <w:sz w:val="32"/>
          <w:szCs w:val="32"/>
        </w:rPr>
        <w:t xml:space="preserve"> почему он</w:t>
      </w:r>
      <w:r w:rsidR="002B61C1">
        <w:rPr>
          <w:rFonts w:ascii="Times New Roman" w:hAnsi="Times New Roman" w:cs="Times New Roman"/>
          <w:sz w:val="32"/>
          <w:szCs w:val="32"/>
        </w:rPr>
        <w:t>и</w:t>
      </w:r>
      <w:r w:rsidR="006E1CAC">
        <w:rPr>
          <w:rFonts w:ascii="Times New Roman" w:hAnsi="Times New Roman" w:cs="Times New Roman"/>
          <w:sz w:val="32"/>
          <w:szCs w:val="32"/>
        </w:rPr>
        <w:t xml:space="preserve"> выбрал</w:t>
      </w:r>
      <w:r w:rsidR="002B61C1">
        <w:rPr>
          <w:rFonts w:ascii="Times New Roman" w:hAnsi="Times New Roman" w:cs="Times New Roman"/>
          <w:sz w:val="32"/>
          <w:szCs w:val="32"/>
        </w:rPr>
        <w:t>и</w:t>
      </w:r>
      <w:r w:rsidR="006E1CAC">
        <w:rPr>
          <w:rFonts w:ascii="Times New Roman" w:hAnsi="Times New Roman" w:cs="Times New Roman"/>
          <w:sz w:val="32"/>
          <w:szCs w:val="32"/>
        </w:rPr>
        <w:t xml:space="preserve"> ту или иную букву, к</w:t>
      </w:r>
      <w:r w:rsidR="002B61C1">
        <w:rPr>
          <w:rFonts w:ascii="Times New Roman" w:hAnsi="Times New Roman" w:cs="Times New Roman"/>
          <w:sz w:val="32"/>
          <w:szCs w:val="32"/>
        </w:rPr>
        <w:t>ак</w:t>
      </w:r>
      <w:r w:rsidR="006E1CAC">
        <w:rPr>
          <w:rFonts w:ascii="Times New Roman" w:hAnsi="Times New Roman" w:cs="Times New Roman"/>
          <w:sz w:val="32"/>
          <w:szCs w:val="32"/>
        </w:rPr>
        <w:t xml:space="preserve">ой предмет он закрасил, почему выбрал эти цвета. Как можно оживить персонажа, какими свойствами </w:t>
      </w:r>
      <w:r w:rsidR="002B61C1">
        <w:rPr>
          <w:rFonts w:ascii="Times New Roman" w:hAnsi="Times New Roman" w:cs="Times New Roman"/>
          <w:sz w:val="32"/>
          <w:szCs w:val="32"/>
        </w:rPr>
        <w:t xml:space="preserve">его можно наделить. Дети учились </w:t>
      </w:r>
      <w:r w:rsidR="006E1CAC">
        <w:rPr>
          <w:rFonts w:ascii="Times New Roman" w:hAnsi="Times New Roman" w:cs="Times New Roman"/>
          <w:sz w:val="32"/>
          <w:szCs w:val="32"/>
        </w:rPr>
        <w:t xml:space="preserve">фантазировать, придумывать истории и </w:t>
      </w:r>
      <w:proofErr w:type="spellStart"/>
      <w:r w:rsidR="006E1CAC">
        <w:rPr>
          <w:rFonts w:ascii="Times New Roman" w:hAnsi="Times New Roman" w:cs="Times New Roman"/>
          <w:sz w:val="32"/>
          <w:szCs w:val="32"/>
        </w:rPr>
        <w:t>оречевлять</w:t>
      </w:r>
      <w:proofErr w:type="spellEnd"/>
      <w:r w:rsidR="006E1CA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E1CAC">
        <w:rPr>
          <w:rFonts w:ascii="Times New Roman" w:hAnsi="Times New Roman" w:cs="Times New Roman"/>
          <w:sz w:val="32"/>
          <w:szCs w:val="32"/>
        </w:rPr>
        <w:t>придуманное</w:t>
      </w:r>
      <w:proofErr w:type="gramEnd"/>
      <w:r w:rsidR="006E1CAC">
        <w:rPr>
          <w:rFonts w:ascii="Times New Roman" w:hAnsi="Times New Roman" w:cs="Times New Roman"/>
          <w:sz w:val="32"/>
          <w:szCs w:val="32"/>
        </w:rPr>
        <w:t>.</w:t>
      </w:r>
    </w:p>
    <w:p w:rsidR="0010520F" w:rsidRPr="007A0DF1" w:rsidRDefault="0010520F" w:rsidP="007A0DF1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32"/>
          <w:szCs w:val="32"/>
        </w:rPr>
      </w:pPr>
      <w:r w:rsidRPr="0010520F">
        <w:rPr>
          <w:rFonts w:ascii="Times New Roman" w:hAnsi="Times New Roman" w:cs="Times New Roman"/>
          <w:sz w:val="32"/>
          <w:szCs w:val="32"/>
        </w:rPr>
        <w:t>Занятия с цветными ниточками открывают для ребенка возможность, выполнять игровые упражнения без страха допустить какую – либо</w:t>
      </w:r>
      <w:r w:rsidR="007A0DF1">
        <w:rPr>
          <w:rFonts w:ascii="Times New Roman" w:hAnsi="Times New Roman" w:cs="Times New Roman"/>
          <w:sz w:val="32"/>
          <w:szCs w:val="32"/>
        </w:rPr>
        <w:t xml:space="preserve"> ошибку, так как на фетре или на бумаге</w:t>
      </w:r>
      <w:r w:rsidRPr="0010520F">
        <w:rPr>
          <w:rFonts w:ascii="Times New Roman" w:hAnsi="Times New Roman" w:cs="Times New Roman"/>
          <w:sz w:val="32"/>
          <w:szCs w:val="32"/>
        </w:rPr>
        <w:t xml:space="preserve"> её очень легко исправить и добиться нужного результата. Это очень важно для ребёнка. В этом случае он не фиксирует своё внимание на неудачах, а ощущает психологический к</w:t>
      </w:r>
      <w:r w:rsidR="007A0DF1">
        <w:rPr>
          <w:rFonts w:ascii="Times New Roman" w:hAnsi="Times New Roman" w:cs="Times New Roman"/>
          <w:sz w:val="32"/>
          <w:szCs w:val="32"/>
        </w:rPr>
        <w:t>омфорт от быстрого исправления.</w:t>
      </w:r>
    </w:p>
    <w:p w:rsidR="00B4229C" w:rsidRDefault="0010520F" w:rsidP="0010520F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32"/>
          <w:szCs w:val="32"/>
        </w:rPr>
      </w:pPr>
      <w:r w:rsidRPr="0010520F">
        <w:rPr>
          <w:rFonts w:ascii="Times New Roman" w:hAnsi="Times New Roman" w:cs="Times New Roman"/>
          <w:sz w:val="32"/>
          <w:szCs w:val="32"/>
        </w:rPr>
        <w:t>Для дошкольников это, прежде всего игра со «сказочными» разноцветными ниточками, которая доставляет огромное удовольствие. Для логопеда это большие возможности для разнообразия содержания занятий при определении системы коррекционной работы.</w:t>
      </w:r>
    </w:p>
    <w:sectPr w:rsidR="00B4229C" w:rsidSect="0094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3A54"/>
    <w:multiLevelType w:val="hybridMultilevel"/>
    <w:tmpl w:val="F86E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BE3"/>
    <w:rsid w:val="0010520F"/>
    <w:rsid w:val="001A267D"/>
    <w:rsid w:val="002B61C1"/>
    <w:rsid w:val="006E1CAC"/>
    <w:rsid w:val="007640CF"/>
    <w:rsid w:val="007A0DF1"/>
    <w:rsid w:val="00805CF4"/>
    <w:rsid w:val="00934BE3"/>
    <w:rsid w:val="009463B9"/>
    <w:rsid w:val="00974C7A"/>
    <w:rsid w:val="009D674E"/>
    <w:rsid w:val="00A24F85"/>
    <w:rsid w:val="00B4229C"/>
    <w:rsid w:val="00BE47FA"/>
    <w:rsid w:val="00FE15EE"/>
    <w:rsid w:val="00FE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29C"/>
    <w:pPr>
      <w:ind w:left="720"/>
      <w:contextualSpacing/>
    </w:pPr>
  </w:style>
  <w:style w:type="paragraph" w:styleId="a4">
    <w:name w:val="caption"/>
    <w:basedOn w:val="a"/>
    <w:next w:val="a"/>
    <w:uiPriority w:val="99"/>
    <w:qFormat/>
    <w:rsid w:val="00A24F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usr</cp:lastModifiedBy>
  <cp:revision>6</cp:revision>
  <dcterms:created xsi:type="dcterms:W3CDTF">2026-05-13T05:51:00Z</dcterms:created>
  <dcterms:modified xsi:type="dcterms:W3CDTF">2026-05-15T18:48:00Z</dcterms:modified>
</cp:coreProperties>
</file>